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76" w:rsidRPr="005B6376" w:rsidRDefault="005B6376" w:rsidP="005B6376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B6376">
        <w:rPr>
          <w:rFonts w:ascii="Times New Roman" w:hAnsi="Times New Roman" w:cs="Times New Roman"/>
          <w:b/>
          <w:sz w:val="20"/>
          <w:szCs w:val="20"/>
          <w:u w:val="single"/>
        </w:rPr>
        <w:t>При выборе Поставщиков Компания руководствуется следующими критериями:</w:t>
      </w:r>
    </w:p>
    <w:p w:rsidR="005B6376" w:rsidRPr="005B6376" w:rsidRDefault="005B6376" w:rsidP="005B6376">
      <w:pPr>
        <w:jc w:val="both"/>
        <w:rPr>
          <w:rFonts w:ascii="Times New Roman" w:hAnsi="Times New Roman" w:cs="Times New Roman"/>
          <w:sz w:val="20"/>
          <w:szCs w:val="20"/>
        </w:rPr>
      </w:pPr>
      <w:r w:rsidRPr="005B6376">
        <w:rPr>
          <w:rFonts w:ascii="Times New Roman" w:hAnsi="Times New Roman" w:cs="Times New Roman"/>
          <w:b/>
          <w:sz w:val="20"/>
          <w:szCs w:val="20"/>
        </w:rPr>
        <w:t>1.</w:t>
      </w:r>
      <w:r w:rsidRPr="005B6376">
        <w:rPr>
          <w:rFonts w:ascii="Times New Roman" w:hAnsi="Times New Roman" w:cs="Times New Roman"/>
          <w:sz w:val="20"/>
          <w:szCs w:val="20"/>
        </w:rPr>
        <w:t>Правовое положение и репутация Поставщика:</w:t>
      </w:r>
    </w:p>
    <w:p w:rsidR="005B6376" w:rsidRDefault="005B6376" w:rsidP="005B637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B6376">
        <w:rPr>
          <w:rFonts w:ascii="Times New Roman" w:hAnsi="Times New Roman" w:cs="Times New Roman"/>
          <w:sz w:val="20"/>
          <w:szCs w:val="20"/>
        </w:rPr>
        <w:t>Поставщик зарегистрирован в установленном порядке в качестве юридического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6376">
        <w:rPr>
          <w:rFonts w:ascii="Times New Roman" w:hAnsi="Times New Roman" w:cs="Times New Roman"/>
          <w:sz w:val="20"/>
          <w:szCs w:val="20"/>
        </w:rPr>
        <w:t>лица или индивидуального предпринимателя;</w:t>
      </w:r>
    </w:p>
    <w:p w:rsidR="005B6376" w:rsidRPr="005B6376" w:rsidRDefault="005B6376" w:rsidP="005B637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B6376">
        <w:rPr>
          <w:rFonts w:ascii="Times New Roman" w:hAnsi="Times New Roman" w:cs="Times New Roman"/>
          <w:sz w:val="20"/>
          <w:szCs w:val="20"/>
        </w:rPr>
        <w:t>Поставщик не находится в стадии ликвидации;</w:t>
      </w:r>
    </w:p>
    <w:p w:rsidR="005B6376" w:rsidRPr="005B6376" w:rsidRDefault="005B6376" w:rsidP="005B637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B6376">
        <w:rPr>
          <w:rFonts w:ascii="Times New Roman" w:hAnsi="Times New Roman" w:cs="Times New Roman"/>
          <w:sz w:val="20"/>
          <w:szCs w:val="20"/>
        </w:rPr>
        <w:t>В отношении Поставщика не введены (не открыты) процедуры банкротства;</w:t>
      </w:r>
    </w:p>
    <w:p w:rsidR="005B6376" w:rsidRPr="005B6376" w:rsidRDefault="005B6376" w:rsidP="005B637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B6376">
        <w:rPr>
          <w:rFonts w:ascii="Times New Roman" w:hAnsi="Times New Roman" w:cs="Times New Roman"/>
          <w:sz w:val="20"/>
          <w:szCs w:val="20"/>
        </w:rPr>
        <w:t>Отсутствие фактов неисполнения или ненадлежащего исполнения Поставщиком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6376">
        <w:rPr>
          <w:rFonts w:ascii="Times New Roman" w:hAnsi="Times New Roman" w:cs="Times New Roman"/>
          <w:sz w:val="20"/>
          <w:szCs w:val="20"/>
        </w:rPr>
        <w:t>принятых на себя обязательств перед Компанией или другими участниками рынка;</w:t>
      </w:r>
    </w:p>
    <w:p w:rsidR="005B6376" w:rsidRDefault="005B6376" w:rsidP="005B637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B6376">
        <w:rPr>
          <w:rFonts w:ascii="Times New Roman" w:hAnsi="Times New Roman" w:cs="Times New Roman"/>
          <w:sz w:val="20"/>
          <w:szCs w:val="20"/>
        </w:rPr>
        <w:t>Отсутствие информации о предъявлении к Поставщику антимонопольными,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6376">
        <w:rPr>
          <w:rFonts w:ascii="Times New Roman" w:hAnsi="Times New Roman" w:cs="Times New Roman"/>
          <w:sz w:val="20"/>
          <w:szCs w:val="20"/>
        </w:rPr>
        <w:t>налоговыми, таможенными и иными государственными органами претензий о нарушении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6376">
        <w:rPr>
          <w:rFonts w:ascii="Times New Roman" w:hAnsi="Times New Roman" w:cs="Times New Roman"/>
          <w:sz w:val="20"/>
          <w:szCs w:val="20"/>
        </w:rPr>
        <w:t>требований законодательства, обязатель</w:t>
      </w:r>
      <w:r>
        <w:rPr>
          <w:rFonts w:ascii="Times New Roman" w:hAnsi="Times New Roman" w:cs="Times New Roman"/>
          <w:sz w:val="20"/>
          <w:szCs w:val="20"/>
        </w:rPr>
        <w:t>ных для исполнения Поставщиком.</w:t>
      </w:r>
    </w:p>
    <w:p w:rsidR="005B6376" w:rsidRDefault="005B6376" w:rsidP="005B6376">
      <w:pPr>
        <w:jc w:val="both"/>
        <w:rPr>
          <w:rFonts w:ascii="Times New Roman" w:hAnsi="Times New Roman" w:cs="Times New Roman"/>
          <w:sz w:val="20"/>
          <w:szCs w:val="20"/>
        </w:rPr>
      </w:pPr>
      <w:r w:rsidRPr="005B6376">
        <w:rPr>
          <w:rFonts w:ascii="Times New Roman" w:hAnsi="Times New Roman" w:cs="Times New Roman"/>
          <w:b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6376">
        <w:rPr>
          <w:rFonts w:ascii="Times New Roman" w:hAnsi="Times New Roman" w:cs="Times New Roman"/>
          <w:sz w:val="20"/>
          <w:szCs w:val="20"/>
        </w:rPr>
        <w:t>Ценовое предложение:</w:t>
      </w:r>
    </w:p>
    <w:p w:rsidR="005B6376" w:rsidRPr="005B6376" w:rsidRDefault="005B6376" w:rsidP="005B637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B6376">
        <w:rPr>
          <w:rFonts w:ascii="Times New Roman" w:hAnsi="Times New Roman" w:cs="Times New Roman"/>
          <w:sz w:val="20"/>
          <w:szCs w:val="20"/>
        </w:rPr>
        <w:t>Закупочная цена товаров должна быть конкурентоспособной.</w:t>
      </w:r>
    </w:p>
    <w:p w:rsidR="005B6376" w:rsidRPr="005B6376" w:rsidRDefault="005B6376" w:rsidP="005B6376">
      <w:pPr>
        <w:jc w:val="both"/>
        <w:rPr>
          <w:rFonts w:ascii="Times New Roman" w:hAnsi="Times New Roman" w:cs="Times New Roman"/>
          <w:sz w:val="20"/>
          <w:szCs w:val="20"/>
        </w:rPr>
      </w:pPr>
      <w:r w:rsidRPr="005B6376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 Т</w:t>
      </w:r>
      <w:r w:rsidRPr="005B6376">
        <w:rPr>
          <w:rFonts w:ascii="Times New Roman" w:hAnsi="Times New Roman" w:cs="Times New Roman"/>
          <w:sz w:val="20"/>
          <w:szCs w:val="20"/>
        </w:rPr>
        <w:t>оварное предложение:</w:t>
      </w:r>
    </w:p>
    <w:p w:rsidR="005B6376" w:rsidRPr="005B6376" w:rsidRDefault="005B6376" w:rsidP="005B637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B6376">
        <w:rPr>
          <w:rFonts w:ascii="Times New Roman" w:hAnsi="Times New Roman" w:cs="Times New Roman"/>
          <w:sz w:val="20"/>
          <w:szCs w:val="20"/>
        </w:rPr>
        <w:t>Качество товаров должно соответствовать требованиям санитарных,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6376">
        <w:rPr>
          <w:rFonts w:ascii="Times New Roman" w:hAnsi="Times New Roman" w:cs="Times New Roman"/>
          <w:sz w:val="20"/>
          <w:szCs w:val="20"/>
        </w:rPr>
        <w:t>технических и всех иных применимых норм и стандартов Российской Федерации,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6376">
        <w:rPr>
          <w:rFonts w:ascii="Times New Roman" w:hAnsi="Times New Roman" w:cs="Times New Roman"/>
          <w:sz w:val="20"/>
          <w:szCs w:val="20"/>
        </w:rPr>
        <w:t>Таможенного союза, ЕАЭС.</w:t>
      </w:r>
    </w:p>
    <w:p w:rsidR="005B6376" w:rsidRPr="005B6376" w:rsidRDefault="005B6376" w:rsidP="005B637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B6376">
        <w:rPr>
          <w:rFonts w:ascii="Times New Roman" w:hAnsi="Times New Roman" w:cs="Times New Roman"/>
          <w:sz w:val="20"/>
          <w:szCs w:val="20"/>
        </w:rPr>
        <w:t>Компания вправе проводить аудит производства с участием представителей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6376">
        <w:rPr>
          <w:rFonts w:ascii="Times New Roman" w:hAnsi="Times New Roman" w:cs="Times New Roman"/>
          <w:sz w:val="20"/>
          <w:szCs w:val="20"/>
        </w:rPr>
        <w:t>Компании и независимых аудиторов.</w:t>
      </w:r>
    </w:p>
    <w:p w:rsidR="005B6376" w:rsidRPr="005B6376" w:rsidRDefault="005B6376" w:rsidP="005B637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B6376">
        <w:rPr>
          <w:rFonts w:ascii="Times New Roman" w:hAnsi="Times New Roman" w:cs="Times New Roman"/>
          <w:sz w:val="20"/>
          <w:szCs w:val="20"/>
        </w:rPr>
        <w:t>Товар должен соответствовать требованиям к товарам, содержащимся на сайте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6376">
        <w:rPr>
          <w:rFonts w:ascii="Times New Roman" w:hAnsi="Times New Roman" w:cs="Times New Roman"/>
          <w:sz w:val="20"/>
          <w:szCs w:val="20"/>
        </w:rPr>
        <w:t>Компании указанным в настоящей Политике или предоставленным Поставщику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6376">
        <w:rPr>
          <w:rFonts w:ascii="Times New Roman" w:hAnsi="Times New Roman" w:cs="Times New Roman"/>
          <w:sz w:val="20"/>
          <w:szCs w:val="20"/>
        </w:rPr>
        <w:t>запросу.</w:t>
      </w:r>
    </w:p>
    <w:p w:rsidR="005B6376" w:rsidRPr="005B6376" w:rsidRDefault="005B6376" w:rsidP="005B6376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B6376">
        <w:rPr>
          <w:rFonts w:ascii="Times New Roman" w:hAnsi="Times New Roman" w:cs="Times New Roman"/>
          <w:b/>
          <w:sz w:val="20"/>
          <w:szCs w:val="20"/>
          <w:u w:val="single"/>
        </w:rPr>
        <w:t>При выборе Поставщика преимуществами являются:</w:t>
      </w:r>
    </w:p>
    <w:p w:rsidR="005B6376" w:rsidRPr="005B6376" w:rsidRDefault="005B6376" w:rsidP="005B637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B6376">
        <w:rPr>
          <w:rFonts w:ascii="Times New Roman" w:hAnsi="Times New Roman" w:cs="Times New Roman"/>
          <w:sz w:val="20"/>
          <w:szCs w:val="20"/>
        </w:rPr>
        <w:t>Наличие у Поставщика собственного производства, помещений для упаковки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6376">
        <w:rPr>
          <w:rFonts w:ascii="Times New Roman" w:hAnsi="Times New Roman" w:cs="Times New Roman"/>
          <w:sz w:val="20"/>
          <w:szCs w:val="20"/>
        </w:rPr>
        <w:t>хранения выпускаемых товаров.</w:t>
      </w:r>
    </w:p>
    <w:p w:rsidR="005B6376" w:rsidRPr="005B6376" w:rsidRDefault="005B6376" w:rsidP="005B637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B6376">
        <w:rPr>
          <w:rFonts w:ascii="Times New Roman" w:hAnsi="Times New Roman" w:cs="Times New Roman"/>
          <w:sz w:val="20"/>
          <w:szCs w:val="20"/>
        </w:rPr>
        <w:t>Наличие у Поставщика действующих договоров с другими хозяйствующими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6376">
        <w:rPr>
          <w:rFonts w:ascii="Times New Roman" w:hAnsi="Times New Roman" w:cs="Times New Roman"/>
          <w:sz w:val="20"/>
          <w:szCs w:val="20"/>
        </w:rPr>
        <w:t>субъектами, осуществляющими торговую деятельность (торговыми сетями) на поставки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6376">
        <w:rPr>
          <w:rFonts w:ascii="Times New Roman" w:hAnsi="Times New Roman" w:cs="Times New Roman"/>
          <w:sz w:val="20"/>
          <w:szCs w:val="20"/>
        </w:rPr>
        <w:t>товаров, предлагаемых Компании. При этом информация о наличии действующих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6376">
        <w:rPr>
          <w:rFonts w:ascii="Times New Roman" w:hAnsi="Times New Roman" w:cs="Times New Roman"/>
          <w:sz w:val="20"/>
          <w:szCs w:val="20"/>
        </w:rPr>
        <w:t>договоров предоставляется Компании добровольно и не является обязательной.</w:t>
      </w:r>
    </w:p>
    <w:p w:rsidR="005B6376" w:rsidRPr="005B6376" w:rsidRDefault="005B6376" w:rsidP="005B637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B6376">
        <w:rPr>
          <w:rFonts w:ascii="Times New Roman" w:hAnsi="Times New Roman" w:cs="Times New Roman"/>
          <w:sz w:val="20"/>
          <w:szCs w:val="20"/>
        </w:rPr>
        <w:t>Наличие дополнительных сертификатов качества международного образца.</w:t>
      </w:r>
    </w:p>
    <w:p w:rsidR="005B6376" w:rsidRPr="005B6376" w:rsidRDefault="005B6376" w:rsidP="005B637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B6376">
        <w:rPr>
          <w:rFonts w:ascii="Times New Roman" w:hAnsi="Times New Roman" w:cs="Times New Roman"/>
          <w:sz w:val="20"/>
          <w:szCs w:val="20"/>
        </w:rPr>
        <w:t>Готовность Поставщика осуществлять электронный документооборот между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6376">
        <w:rPr>
          <w:rFonts w:ascii="Times New Roman" w:hAnsi="Times New Roman" w:cs="Times New Roman"/>
          <w:sz w:val="20"/>
          <w:szCs w:val="20"/>
        </w:rPr>
        <w:t>Компанией по системе EDI, в том числе оформление электронного счета-фактуры.</w:t>
      </w:r>
    </w:p>
    <w:p w:rsidR="005B6376" w:rsidRPr="005B6376" w:rsidRDefault="005B6376" w:rsidP="005B637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B6376">
        <w:rPr>
          <w:rFonts w:ascii="Times New Roman" w:hAnsi="Times New Roman" w:cs="Times New Roman"/>
          <w:sz w:val="20"/>
          <w:szCs w:val="20"/>
        </w:rPr>
        <w:t>Наличие у Поставщика зарегистрированных товарных знаков.</w:t>
      </w:r>
    </w:p>
    <w:p w:rsidR="005B6376" w:rsidRPr="005B6376" w:rsidRDefault="005B6376" w:rsidP="005B637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B6376">
        <w:rPr>
          <w:rFonts w:ascii="Times New Roman" w:hAnsi="Times New Roman" w:cs="Times New Roman"/>
          <w:sz w:val="20"/>
          <w:szCs w:val="20"/>
        </w:rPr>
        <w:t>Готовность Поставщика осуществлять ежедневную отгрузку товаров.</w:t>
      </w:r>
    </w:p>
    <w:p w:rsidR="005B6376" w:rsidRPr="005B6376" w:rsidRDefault="005B6376" w:rsidP="005B637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B6376">
        <w:rPr>
          <w:rFonts w:ascii="Times New Roman" w:hAnsi="Times New Roman" w:cs="Times New Roman"/>
          <w:sz w:val="20"/>
          <w:szCs w:val="20"/>
        </w:rPr>
        <w:t xml:space="preserve"> Наличие у Поставщика транспортно-логистических возможностей,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6376">
        <w:rPr>
          <w:rFonts w:ascii="Times New Roman" w:hAnsi="Times New Roman" w:cs="Times New Roman"/>
          <w:sz w:val="20"/>
          <w:szCs w:val="20"/>
        </w:rPr>
        <w:t>позволяющих осуществлять самостоятельную доставку товаров до торговых объектов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B6376" w:rsidRPr="005B6376" w:rsidRDefault="005B6376" w:rsidP="005B6376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B6376">
        <w:rPr>
          <w:rFonts w:ascii="Times New Roman" w:hAnsi="Times New Roman" w:cs="Times New Roman"/>
          <w:b/>
          <w:sz w:val="20"/>
          <w:szCs w:val="20"/>
          <w:u w:val="single"/>
        </w:rPr>
        <w:t>Основания отказа от сотрудничества с конкретным Поставщиком:</w:t>
      </w:r>
    </w:p>
    <w:p w:rsidR="005B6376" w:rsidRPr="005B6376" w:rsidRDefault="005B6376" w:rsidP="005B637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B6376">
        <w:rPr>
          <w:rFonts w:ascii="Times New Roman" w:hAnsi="Times New Roman" w:cs="Times New Roman"/>
          <w:sz w:val="20"/>
          <w:szCs w:val="20"/>
        </w:rPr>
        <w:t>Наполненность ассортиментной матрицы на момент обращения Поставщика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6376">
        <w:rPr>
          <w:rFonts w:ascii="Times New Roman" w:hAnsi="Times New Roman" w:cs="Times New Roman"/>
          <w:sz w:val="20"/>
          <w:szCs w:val="20"/>
        </w:rPr>
        <w:t>(такие же (или аналогичные) товары поставляются Компании в достаточном объеме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6376">
        <w:rPr>
          <w:rFonts w:ascii="Times New Roman" w:hAnsi="Times New Roman" w:cs="Times New Roman"/>
          <w:sz w:val="20"/>
          <w:szCs w:val="20"/>
        </w:rPr>
        <w:t>другими Поставщиками).</w:t>
      </w:r>
    </w:p>
    <w:p w:rsidR="005B6376" w:rsidRPr="005B6376" w:rsidRDefault="005B6376" w:rsidP="005B637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B6376">
        <w:rPr>
          <w:rFonts w:ascii="Times New Roman" w:hAnsi="Times New Roman" w:cs="Times New Roman"/>
          <w:sz w:val="20"/>
          <w:szCs w:val="20"/>
        </w:rPr>
        <w:t>Несоответствие Поставщика одному или нескольким условиям отбора,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6376">
        <w:rPr>
          <w:rFonts w:ascii="Times New Roman" w:hAnsi="Times New Roman" w:cs="Times New Roman"/>
          <w:sz w:val="20"/>
          <w:szCs w:val="20"/>
        </w:rPr>
        <w:t>установленным настоящей Политикой.</w:t>
      </w:r>
    </w:p>
    <w:p w:rsidR="00C71DEE" w:rsidRPr="005B6376" w:rsidRDefault="005B6376" w:rsidP="005B637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B6376">
        <w:rPr>
          <w:rFonts w:ascii="Times New Roman" w:hAnsi="Times New Roman" w:cs="Times New Roman"/>
          <w:sz w:val="20"/>
          <w:szCs w:val="20"/>
        </w:rPr>
        <w:t>Предоставление недостоверной информации о Поставщике, товаре, результатах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5B6376">
        <w:rPr>
          <w:rFonts w:ascii="Times New Roman" w:hAnsi="Times New Roman" w:cs="Times New Roman"/>
          <w:sz w:val="20"/>
          <w:szCs w:val="20"/>
        </w:rPr>
        <w:t>аудита производства или др. информации</w:t>
      </w:r>
    </w:p>
    <w:sectPr w:rsidR="00C71DEE" w:rsidRPr="005B6376" w:rsidSect="005B637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CF0" w:rsidRDefault="00181CF0" w:rsidP="005B6376">
      <w:pPr>
        <w:spacing w:after="0" w:line="240" w:lineRule="auto"/>
      </w:pPr>
      <w:r>
        <w:separator/>
      </w:r>
    </w:p>
  </w:endnote>
  <w:endnote w:type="continuationSeparator" w:id="0">
    <w:p w:rsidR="00181CF0" w:rsidRDefault="00181CF0" w:rsidP="005B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CF0" w:rsidRDefault="00181CF0" w:rsidP="005B6376">
      <w:pPr>
        <w:spacing w:after="0" w:line="240" w:lineRule="auto"/>
      </w:pPr>
      <w:r>
        <w:separator/>
      </w:r>
    </w:p>
  </w:footnote>
  <w:footnote w:type="continuationSeparator" w:id="0">
    <w:p w:rsidR="00181CF0" w:rsidRDefault="00181CF0" w:rsidP="005B6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5BF8"/>
    <w:multiLevelType w:val="hybridMultilevel"/>
    <w:tmpl w:val="31EE0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C1D80"/>
    <w:multiLevelType w:val="hybridMultilevel"/>
    <w:tmpl w:val="3F46B7F0"/>
    <w:lvl w:ilvl="0" w:tplc="CB005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D00885"/>
    <w:multiLevelType w:val="hybridMultilevel"/>
    <w:tmpl w:val="84AAF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910B5"/>
    <w:multiLevelType w:val="hybridMultilevel"/>
    <w:tmpl w:val="681C6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D8"/>
    <w:rsid w:val="000B7822"/>
    <w:rsid w:val="000C4063"/>
    <w:rsid w:val="00181CF0"/>
    <w:rsid w:val="00540DD8"/>
    <w:rsid w:val="005B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6376"/>
  </w:style>
  <w:style w:type="paragraph" w:styleId="a5">
    <w:name w:val="footer"/>
    <w:basedOn w:val="a"/>
    <w:link w:val="a6"/>
    <w:uiPriority w:val="99"/>
    <w:unhideWhenUsed/>
    <w:rsid w:val="005B6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6376"/>
  </w:style>
  <w:style w:type="paragraph" w:styleId="a7">
    <w:name w:val="List Paragraph"/>
    <w:basedOn w:val="a"/>
    <w:uiPriority w:val="34"/>
    <w:qFormat/>
    <w:rsid w:val="005B6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6376"/>
  </w:style>
  <w:style w:type="paragraph" w:styleId="a5">
    <w:name w:val="footer"/>
    <w:basedOn w:val="a"/>
    <w:link w:val="a6"/>
    <w:uiPriority w:val="99"/>
    <w:unhideWhenUsed/>
    <w:rsid w:val="005B6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6376"/>
  </w:style>
  <w:style w:type="paragraph" w:styleId="a7">
    <w:name w:val="List Paragraph"/>
    <w:basedOn w:val="a"/>
    <w:uiPriority w:val="34"/>
    <w:qFormat/>
    <w:rsid w:val="005B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2257</Characters>
  <Application>Microsoft Office Word</Application>
  <DocSecurity>0</DocSecurity>
  <Lines>18</Lines>
  <Paragraphs>5</Paragraphs>
  <ScaleCrop>false</ScaleCrop>
  <Company>hc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Аверьянов Павел</dc:creator>
  <cp:keywords/>
  <dc:description/>
  <cp:lastModifiedBy>Аверьянов Павел</cp:lastModifiedBy>
  <cp:revision>2</cp:revision>
  <dcterms:created xsi:type="dcterms:W3CDTF">2017-04-06T10:16:00Z</dcterms:created>
  <dcterms:modified xsi:type="dcterms:W3CDTF">2017-04-06T10:24:00Z</dcterms:modified>
</cp:coreProperties>
</file>